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11" w:rsidRPr="009C3711" w:rsidRDefault="009C3711" w:rsidP="009C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«</w:t>
      </w:r>
      <w:r w:rsidRPr="009C3711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Горячая линия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»</w:t>
      </w:r>
      <w:r w:rsidRPr="009C3711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 xml:space="preserve"> по </w:t>
      </w:r>
      <w:r w:rsidR="00A83825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 xml:space="preserve">вопросам качества и безопасности детских товаров и школьных принадлежностей 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(</w:t>
      </w:r>
      <w:r w:rsidR="00A83825"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16-27 августа)</w:t>
      </w:r>
      <w:r>
        <w:rPr>
          <w:rFonts w:ascii="Times New Roman" w:eastAsia="Times New Roman" w:hAnsi="Times New Roman" w:cs="Times New Roman"/>
          <w:b/>
          <w:color w:val="212529"/>
          <w:sz w:val="36"/>
          <w:szCs w:val="36"/>
        </w:rPr>
        <w:t>.</w:t>
      </w:r>
    </w:p>
    <w:p w:rsidR="009C3711" w:rsidRPr="009C3711" w:rsidRDefault="009C3711" w:rsidP="009C3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83825" w:rsidRDefault="00A83825" w:rsidP="001D6BB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целью оказания консультационной и практической помощи по вопросам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качества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безопасности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детских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товаров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школьных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принадлежностей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 19 августа по 2 сентября будут организованы «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горячие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линии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 </w:t>
      </w:r>
      <w:r w:rsidRPr="00A83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</w:t>
      </w:r>
      <w:r w:rsidRPr="00A83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телефонам: </w:t>
      </w:r>
      <w:r w:rsidRPr="00A83825">
        <w:rPr>
          <w:rFonts w:ascii="Times New Roman" w:hAnsi="Times New Roman" w:cs="Times New Roman"/>
          <w:sz w:val="28"/>
          <w:szCs w:val="28"/>
        </w:rPr>
        <w:t>8 (35 363) 7-18-41</w:t>
      </w:r>
      <w:r>
        <w:rPr>
          <w:rFonts w:ascii="Times New Roman" w:hAnsi="Times New Roman" w:cs="Times New Roman"/>
          <w:sz w:val="28"/>
          <w:szCs w:val="28"/>
        </w:rPr>
        <w:t>; 7-16-29</w:t>
      </w:r>
    </w:p>
    <w:p w:rsidR="009C3711" w:rsidRPr="00A83825" w:rsidRDefault="009C3711" w:rsidP="001D6BB8">
      <w:pPr>
        <w:jc w:val="both"/>
        <w:rPr>
          <w:rFonts w:ascii="Times New Roman" w:hAnsi="Times New Roman" w:cs="Times New Roman"/>
          <w:sz w:val="28"/>
          <w:szCs w:val="28"/>
        </w:rPr>
      </w:pPr>
      <w:r w:rsidRPr="00A83825">
        <w:rPr>
          <w:rFonts w:ascii="Times New Roman" w:hAnsi="Times New Roman" w:cs="Times New Roman"/>
          <w:sz w:val="28"/>
          <w:szCs w:val="28"/>
        </w:rPr>
        <w:t xml:space="preserve">За дополнительной консультацией необходимо обратится в консультационный пункт для потребителей в  филиал ФБУЗ «Центр гигиены и эпидемиологии в Оренбургской области, в Новоорском,  Адамовском, Кваркенском районах» или лично по адресу: п. Новоорск, ул. Ленина, д.33 </w:t>
      </w:r>
    </w:p>
    <w:p w:rsidR="00A83825" w:rsidRPr="00A83825" w:rsidRDefault="00A838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825" w:rsidRPr="00A83825" w:rsidSect="0071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C3711"/>
    <w:rsid w:val="001D6BB8"/>
    <w:rsid w:val="007154B6"/>
    <w:rsid w:val="009C3711"/>
    <w:rsid w:val="00A8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5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2021-07-13T06:38:00Z</dcterms:created>
  <dcterms:modified xsi:type="dcterms:W3CDTF">2021-08-03T05:03:00Z</dcterms:modified>
</cp:coreProperties>
</file>